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1" w:rsidRDefault="002E1731">
      <w:pPr>
        <w:pStyle w:val="ConsPlusTitlePage"/>
      </w:pPr>
      <w:r>
        <w:t xml:space="preserve">Документ предоставлен </w:t>
      </w:r>
      <w:hyperlink r:id="rId5" w:history="1">
        <w:r>
          <w:rPr>
            <w:color w:val="0000FF"/>
          </w:rPr>
          <w:t>КонсультантПлюс</w:t>
        </w:r>
      </w:hyperlink>
      <w:r>
        <w:br/>
      </w:r>
    </w:p>
    <w:p w:rsidR="002E1731" w:rsidRDefault="002E17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1731">
        <w:tc>
          <w:tcPr>
            <w:tcW w:w="4677" w:type="dxa"/>
            <w:tcBorders>
              <w:top w:val="nil"/>
              <w:left w:val="nil"/>
              <w:bottom w:val="nil"/>
              <w:right w:val="nil"/>
            </w:tcBorders>
          </w:tcPr>
          <w:p w:rsidR="002E1731" w:rsidRDefault="002E1731">
            <w:pPr>
              <w:pStyle w:val="ConsPlusNormal"/>
              <w:outlineLvl w:val="0"/>
            </w:pPr>
            <w:r>
              <w:t>30 декабря 2005 года</w:t>
            </w:r>
          </w:p>
        </w:tc>
        <w:tc>
          <w:tcPr>
            <w:tcW w:w="4677" w:type="dxa"/>
            <w:tcBorders>
              <w:top w:val="nil"/>
              <w:left w:val="nil"/>
              <w:bottom w:val="nil"/>
              <w:right w:val="nil"/>
            </w:tcBorders>
          </w:tcPr>
          <w:p w:rsidR="002E1731" w:rsidRDefault="002E1731">
            <w:pPr>
              <w:pStyle w:val="ConsPlusNormal"/>
              <w:jc w:val="right"/>
              <w:outlineLvl w:val="0"/>
            </w:pPr>
            <w:r>
              <w:t>N 162-ОЗ</w:t>
            </w:r>
          </w:p>
        </w:tc>
      </w:tr>
    </w:tbl>
    <w:p w:rsidR="002E1731" w:rsidRDefault="002E1731">
      <w:pPr>
        <w:pStyle w:val="ConsPlusNormal"/>
        <w:pBdr>
          <w:top w:val="single" w:sz="6" w:space="0" w:color="auto"/>
        </w:pBdr>
        <w:spacing w:before="100" w:after="100"/>
        <w:jc w:val="both"/>
        <w:rPr>
          <w:sz w:val="2"/>
          <w:szCs w:val="2"/>
        </w:rPr>
      </w:pPr>
    </w:p>
    <w:p w:rsidR="002E1731" w:rsidRDefault="002E1731">
      <w:pPr>
        <w:pStyle w:val="ConsPlusNormal"/>
        <w:jc w:val="both"/>
      </w:pPr>
    </w:p>
    <w:p w:rsidR="002E1731" w:rsidRDefault="002E1731">
      <w:pPr>
        <w:pStyle w:val="ConsPlusTitle"/>
        <w:jc w:val="center"/>
      </w:pPr>
      <w:r>
        <w:t>КАЛУЖСКАЯ ОБЛАСТЬ</w:t>
      </w:r>
    </w:p>
    <w:p w:rsidR="002E1731" w:rsidRDefault="002E1731">
      <w:pPr>
        <w:pStyle w:val="ConsPlusTitle"/>
        <w:jc w:val="center"/>
      </w:pPr>
    </w:p>
    <w:p w:rsidR="002E1731" w:rsidRDefault="002E1731">
      <w:pPr>
        <w:pStyle w:val="ConsPlusTitle"/>
        <w:jc w:val="center"/>
      </w:pPr>
      <w:r>
        <w:t>ЗАКОН</w:t>
      </w:r>
    </w:p>
    <w:p w:rsidR="002E1731" w:rsidRDefault="002E1731">
      <w:pPr>
        <w:pStyle w:val="ConsPlusTitle"/>
        <w:jc w:val="center"/>
      </w:pPr>
    </w:p>
    <w:p w:rsidR="002E1731" w:rsidRDefault="002E1731">
      <w:pPr>
        <w:pStyle w:val="ConsPlusTitle"/>
        <w:jc w:val="center"/>
      </w:pPr>
      <w:r>
        <w:t>О ПОРЯДКЕ И УСЛОВИЯХ КОМАНДИРОВАНИЯ ГОСУДАРСТВЕННЫХ</w:t>
      </w:r>
    </w:p>
    <w:p w:rsidR="002E1731" w:rsidRDefault="002E1731">
      <w:pPr>
        <w:pStyle w:val="ConsPlusTitle"/>
        <w:jc w:val="center"/>
      </w:pPr>
      <w:r>
        <w:t>ГРАЖДАНСКИХ СЛУЖАЩИХ КАЛУЖСКОЙ ОБЛАСТИ</w:t>
      </w:r>
    </w:p>
    <w:p w:rsidR="002E1731" w:rsidRDefault="002E1731">
      <w:pPr>
        <w:pStyle w:val="ConsPlusNormal"/>
        <w:jc w:val="both"/>
      </w:pPr>
    </w:p>
    <w:p w:rsidR="002E1731" w:rsidRDefault="002E1731">
      <w:pPr>
        <w:pStyle w:val="ConsPlusNormal"/>
        <w:jc w:val="right"/>
      </w:pPr>
      <w:proofErr w:type="gramStart"/>
      <w:r>
        <w:t>Принят</w:t>
      </w:r>
      <w:proofErr w:type="gramEnd"/>
    </w:p>
    <w:p w:rsidR="002E1731" w:rsidRDefault="002E1731">
      <w:pPr>
        <w:pStyle w:val="ConsPlusNormal"/>
        <w:jc w:val="right"/>
      </w:pPr>
      <w:r>
        <w:t>Постановлением</w:t>
      </w:r>
    </w:p>
    <w:p w:rsidR="002E1731" w:rsidRDefault="002E1731">
      <w:pPr>
        <w:pStyle w:val="ConsPlusNormal"/>
        <w:jc w:val="right"/>
      </w:pPr>
      <w:r>
        <w:t>Законодательного Собрания Калужской области</w:t>
      </w:r>
    </w:p>
    <w:p w:rsidR="002E1731" w:rsidRDefault="002E1731">
      <w:pPr>
        <w:pStyle w:val="ConsPlusNormal"/>
        <w:jc w:val="right"/>
      </w:pPr>
      <w:r>
        <w:t>от 22 декабря 2005 г. N 327</w:t>
      </w:r>
    </w:p>
    <w:p w:rsidR="002E1731" w:rsidRDefault="002E1731">
      <w:pPr>
        <w:pStyle w:val="ConsPlusNormal"/>
        <w:jc w:val="center"/>
      </w:pPr>
    </w:p>
    <w:p w:rsidR="002E1731" w:rsidRDefault="002E1731">
      <w:pPr>
        <w:pStyle w:val="ConsPlusNormal"/>
        <w:jc w:val="center"/>
      </w:pPr>
      <w:r>
        <w:t>Список изменяющих документов</w:t>
      </w:r>
    </w:p>
    <w:p w:rsidR="002E1731" w:rsidRDefault="002E1731">
      <w:pPr>
        <w:pStyle w:val="ConsPlusNormal"/>
        <w:jc w:val="center"/>
      </w:pPr>
      <w:proofErr w:type="gramStart"/>
      <w:r>
        <w:t xml:space="preserve">(в ред. Законов Калужской области от 29.09.2009 </w:t>
      </w:r>
      <w:hyperlink r:id="rId6" w:history="1">
        <w:r>
          <w:rPr>
            <w:color w:val="0000FF"/>
          </w:rPr>
          <w:t>N 574-ОЗ</w:t>
        </w:r>
      </w:hyperlink>
      <w:r>
        <w:t>,</w:t>
      </w:r>
      <w:proofErr w:type="gramEnd"/>
    </w:p>
    <w:p w:rsidR="002E1731" w:rsidRDefault="002E1731">
      <w:pPr>
        <w:pStyle w:val="ConsPlusNormal"/>
        <w:jc w:val="center"/>
      </w:pPr>
      <w:r>
        <w:t xml:space="preserve">от 27.02.2015 </w:t>
      </w:r>
      <w:hyperlink r:id="rId7" w:history="1">
        <w:r>
          <w:rPr>
            <w:color w:val="0000FF"/>
          </w:rPr>
          <w:t>N 696-ОЗ</w:t>
        </w:r>
      </w:hyperlink>
      <w:r>
        <w:t xml:space="preserve">, от 24.12.2015 </w:t>
      </w:r>
      <w:hyperlink r:id="rId8" w:history="1">
        <w:r>
          <w:rPr>
            <w:color w:val="0000FF"/>
          </w:rPr>
          <w:t>N 46-ОЗ</w:t>
        </w:r>
      </w:hyperlink>
      <w:r>
        <w:t>)</w:t>
      </w:r>
    </w:p>
    <w:p w:rsidR="002E1731" w:rsidRDefault="002E1731">
      <w:pPr>
        <w:pStyle w:val="ConsPlusNormal"/>
        <w:jc w:val="both"/>
      </w:pPr>
    </w:p>
    <w:p w:rsidR="002E1731" w:rsidRDefault="002E1731">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 государственной гражданской службе Российской Федерации" устанавливает порядок и условия командирования государственных гражданских служащих Калужской области.</w:t>
      </w:r>
    </w:p>
    <w:p w:rsidR="002E1731" w:rsidRDefault="002E1731">
      <w:pPr>
        <w:pStyle w:val="ConsPlusNormal"/>
        <w:ind w:firstLine="540"/>
        <w:jc w:val="both"/>
      </w:pPr>
      <w:r>
        <w:t xml:space="preserve">Основные понятия и термины, используемые в настоящем Законе, применяются в том же значении, что и в Федеральном </w:t>
      </w:r>
      <w:hyperlink r:id="rId10" w:history="1">
        <w:r>
          <w:rPr>
            <w:color w:val="0000FF"/>
          </w:rPr>
          <w:t>законе</w:t>
        </w:r>
      </w:hyperlink>
      <w:r>
        <w:t xml:space="preserve"> "О государственной гражданской службе Российской Федерации".</w:t>
      </w:r>
    </w:p>
    <w:p w:rsidR="002E1731" w:rsidRDefault="002E1731">
      <w:pPr>
        <w:pStyle w:val="ConsPlusNormal"/>
        <w:jc w:val="both"/>
      </w:pPr>
    </w:p>
    <w:p w:rsidR="002E1731" w:rsidRDefault="002E1731">
      <w:pPr>
        <w:pStyle w:val="ConsPlusNormal"/>
        <w:ind w:firstLine="540"/>
        <w:jc w:val="both"/>
        <w:outlineLvl w:val="1"/>
      </w:pPr>
      <w:r>
        <w:t>Статья 1. Общие положения</w:t>
      </w:r>
    </w:p>
    <w:p w:rsidR="002E1731" w:rsidRDefault="002E1731">
      <w:pPr>
        <w:pStyle w:val="ConsPlusNormal"/>
        <w:jc w:val="both"/>
      </w:pPr>
    </w:p>
    <w:p w:rsidR="002E1731" w:rsidRDefault="002E1731">
      <w:pPr>
        <w:pStyle w:val="ConsPlusNormal"/>
        <w:ind w:firstLine="540"/>
        <w:jc w:val="both"/>
      </w:pPr>
      <w:r>
        <w:t>1. Государственные гражданские служащие Калужской области (далее - гражданские служащие) направляются в служебные командировки по решению представителя нанимателя на определенный срок для выполнения служебного задания (вне постоянного места прохождения государственной гражданской службы Калужской области) как на территории Российской Федерации, так и на территориях иностранных государств.</w:t>
      </w:r>
    </w:p>
    <w:p w:rsidR="002E1731" w:rsidRDefault="002E1731">
      <w:pPr>
        <w:pStyle w:val="ConsPlusNormal"/>
        <w:ind w:firstLine="540"/>
        <w:jc w:val="both"/>
      </w:pPr>
      <w:r>
        <w:t xml:space="preserve">2. </w:t>
      </w:r>
      <w:proofErr w:type="gramStart"/>
      <w:r>
        <w:t>В служебные командировки направляются гражданские служащие, замещающие должности государственной гражданской службы Калужской области (далее - должности гражданской службы) и состоящие в штате соответствующих органов государственной власти Калужской области и иных государственных органов Калужской области (далее - государственные органы).</w:t>
      </w:r>
      <w:proofErr w:type="gramEnd"/>
    </w:p>
    <w:p w:rsidR="002E1731" w:rsidRDefault="002E1731">
      <w:pPr>
        <w:pStyle w:val="ConsPlusNormal"/>
        <w:jc w:val="both"/>
      </w:pPr>
    </w:p>
    <w:p w:rsidR="002E1731" w:rsidRDefault="002E1731">
      <w:pPr>
        <w:pStyle w:val="ConsPlusNormal"/>
        <w:ind w:firstLine="540"/>
        <w:jc w:val="both"/>
        <w:outlineLvl w:val="1"/>
      </w:pPr>
      <w:r>
        <w:t>Статья 2. Срок служебной командировки</w:t>
      </w:r>
    </w:p>
    <w:p w:rsidR="002E1731" w:rsidRDefault="002E1731">
      <w:pPr>
        <w:pStyle w:val="ConsPlusNormal"/>
        <w:jc w:val="both"/>
      </w:pPr>
    </w:p>
    <w:p w:rsidR="002E1731" w:rsidRDefault="002E1731">
      <w:pPr>
        <w:pStyle w:val="ConsPlusNormal"/>
        <w:ind w:firstLine="540"/>
        <w:jc w:val="both"/>
      </w:pPr>
      <w:hyperlink r:id="rId11" w:history="1">
        <w:r>
          <w:rPr>
            <w:color w:val="0000FF"/>
          </w:rPr>
          <w:t>1</w:t>
        </w:r>
      </w:hyperlink>
      <w:r>
        <w:t>. Срок служебной командировки гражданского служащего определяется представителем нанимателя с учетом объема, сложности и других особенностей служебного задания.</w:t>
      </w:r>
    </w:p>
    <w:p w:rsidR="002E1731" w:rsidRDefault="002E1731">
      <w:pPr>
        <w:pStyle w:val="ConsPlusNormal"/>
        <w:ind w:firstLine="540"/>
        <w:jc w:val="both"/>
      </w:pPr>
      <w:r>
        <w:t xml:space="preserve">2. Срок пребывания гражданского служащего в служебной командировке (дата приезда </w:t>
      </w:r>
      <w:proofErr w:type="gramStart"/>
      <w:r>
        <w:t>в место командирования</w:t>
      </w:r>
      <w:proofErr w:type="gramEnd"/>
      <w:r>
        <w:t xml:space="preserve">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2E1731" w:rsidRDefault="002E1731">
      <w:pPr>
        <w:pStyle w:val="ConsPlusNormal"/>
        <w:ind w:firstLine="540"/>
        <w:jc w:val="both"/>
      </w:pPr>
      <w:r>
        <w:t>При отсутствии проездных документов (билетов)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 определенным законодательством Российской Федерации.</w:t>
      </w:r>
    </w:p>
    <w:p w:rsidR="002E1731" w:rsidRDefault="002E1731">
      <w:pPr>
        <w:pStyle w:val="ConsPlusNormal"/>
        <w:jc w:val="both"/>
      </w:pPr>
      <w:r>
        <w:lastRenderedPageBreak/>
        <w:t xml:space="preserve">(п. 2 </w:t>
      </w:r>
      <w:proofErr w:type="gramStart"/>
      <w:r>
        <w:t>введен</w:t>
      </w:r>
      <w:proofErr w:type="gramEnd"/>
      <w:r>
        <w:t xml:space="preserve"> </w:t>
      </w:r>
      <w:hyperlink r:id="rId12" w:history="1">
        <w:r>
          <w:rPr>
            <w:color w:val="0000FF"/>
          </w:rPr>
          <w:t>Законом</w:t>
        </w:r>
      </w:hyperlink>
      <w:r>
        <w:t xml:space="preserve"> Калужской области от 27.02.2015 N 696-ОЗ)</w:t>
      </w:r>
    </w:p>
    <w:p w:rsidR="002E1731" w:rsidRDefault="002E1731">
      <w:pPr>
        <w:pStyle w:val="ConsPlusNormal"/>
        <w:jc w:val="both"/>
      </w:pPr>
    </w:p>
    <w:p w:rsidR="002E1731" w:rsidRDefault="002E1731">
      <w:pPr>
        <w:pStyle w:val="ConsPlusNormal"/>
        <w:ind w:firstLine="540"/>
        <w:jc w:val="both"/>
        <w:outlineLvl w:val="1"/>
      </w:pPr>
      <w:r>
        <w:t>Статья 3. Вые</w:t>
      </w:r>
      <w:proofErr w:type="gramStart"/>
      <w:r>
        <w:t>зд в сл</w:t>
      </w:r>
      <w:proofErr w:type="gramEnd"/>
      <w:r>
        <w:t>ужебную командировку и приезд из служебной командировки</w:t>
      </w:r>
    </w:p>
    <w:p w:rsidR="002E1731" w:rsidRDefault="002E1731">
      <w:pPr>
        <w:pStyle w:val="ConsPlusNormal"/>
        <w:jc w:val="both"/>
      </w:pPr>
    </w:p>
    <w:p w:rsidR="002E1731" w:rsidRDefault="002E1731">
      <w:pPr>
        <w:pStyle w:val="ConsPlusNormal"/>
        <w:ind w:firstLine="540"/>
        <w:jc w:val="both"/>
      </w:pPr>
      <w:r>
        <w:t>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государственной гражданской службы Калужской области, а днем приезда из служебной командировки - день прибытия указанного транспортного средства в постоянное место прохождения гражданским служащим государственной гражданской службы Калужской области.</w:t>
      </w:r>
    </w:p>
    <w:p w:rsidR="002E1731" w:rsidRDefault="002E1731">
      <w:pPr>
        <w:pStyle w:val="ConsPlusNormal"/>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E1731" w:rsidRDefault="002E1731">
      <w:pPr>
        <w:pStyle w:val="ConsPlusNormal"/>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 Калужской области.</w:t>
      </w:r>
    </w:p>
    <w:p w:rsidR="002E1731" w:rsidRDefault="002E1731">
      <w:pPr>
        <w:pStyle w:val="ConsPlusNormal"/>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w:t>
      </w:r>
    </w:p>
    <w:p w:rsidR="002E1731" w:rsidRDefault="002E1731">
      <w:pPr>
        <w:pStyle w:val="ConsPlusNormal"/>
        <w:jc w:val="both"/>
      </w:pPr>
    </w:p>
    <w:p w:rsidR="002E1731" w:rsidRDefault="002E1731">
      <w:pPr>
        <w:pStyle w:val="ConsPlusNormal"/>
        <w:ind w:firstLine="540"/>
        <w:jc w:val="both"/>
        <w:outlineLvl w:val="1"/>
      </w:pPr>
      <w:r>
        <w:t xml:space="preserve">Статья 4. Утратила силу. - </w:t>
      </w:r>
      <w:hyperlink r:id="rId13" w:history="1">
        <w:r>
          <w:rPr>
            <w:color w:val="0000FF"/>
          </w:rPr>
          <w:t>Закон</w:t>
        </w:r>
      </w:hyperlink>
      <w:r>
        <w:t xml:space="preserve"> Калужской области от 27.02.2015 N 696-ОЗ.</w:t>
      </w:r>
    </w:p>
    <w:p w:rsidR="002E1731" w:rsidRDefault="002E1731">
      <w:pPr>
        <w:pStyle w:val="ConsPlusNormal"/>
        <w:jc w:val="both"/>
      </w:pPr>
    </w:p>
    <w:p w:rsidR="002E1731" w:rsidRDefault="002E1731">
      <w:pPr>
        <w:pStyle w:val="ConsPlusNormal"/>
        <w:ind w:firstLine="540"/>
        <w:jc w:val="both"/>
        <w:outlineLvl w:val="1"/>
      </w:pPr>
      <w:r>
        <w:t>Статья 5. Возмещение гражданским служащим расходов, связанных со служебными командировками</w:t>
      </w:r>
    </w:p>
    <w:p w:rsidR="002E1731" w:rsidRDefault="002E1731">
      <w:pPr>
        <w:pStyle w:val="ConsPlusNormal"/>
        <w:jc w:val="both"/>
      </w:pPr>
    </w:p>
    <w:p w:rsidR="002E1731" w:rsidRDefault="002E1731">
      <w:pPr>
        <w:pStyle w:val="ConsPlusNormal"/>
        <w:ind w:firstLine="540"/>
        <w:jc w:val="both"/>
      </w:pPr>
      <w:r>
        <w:t>1. При направлении гражданского служащего в служебную командировку за ним сохраняется должность гражданской службы и денежное содержание в соответствии с законодательством, а также возмещаются:</w:t>
      </w:r>
    </w:p>
    <w:p w:rsidR="002E1731" w:rsidRDefault="002E1731">
      <w:pPr>
        <w:pStyle w:val="ConsPlusNormal"/>
        <w:jc w:val="both"/>
      </w:pPr>
      <w:r>
        <w:t xml:space="preserve">(в ред. </w:t>
      </w:r>
      <w:hyperlink r:id="rId14" w:history="1">
        <w:r>
          <w:rPr>
            <w:color w:val="0000FF"/>
          </w:rPr>
          <w:t>Закона</w:t>
        </w:r>
      </w:hyperlink>
      <w:r>
        <w:t xml:space="preserve"> Калужской области от 29.09.2009 N 574-ОЗ)</w:t>
      </w:r>
    </w:p>
    <w:p w:rsidR="002E1731" w:rsidRDefault="002E1731">
      <w:pPr>
        <w:pStyle w:val="ConsPlusNormal"/>
        <w:ind w:firstLine="540"/>
        <w:jc w:val="both"/>
      </w:pPr>
      <w:r>
        <w:t>а) расходы по проезду к месту командирования и обратно - к постоянному месту прохождения государственной гражданской службы Калужской области;</w:t>
      </w:r>
    </w:p>
    <w:p w:rsidR="002E1731" w:rsidRDefault="002E1731">
      <w:pPr>
        <w:pStyle w:val="ConsPlusNormal"/>
        <w:ind w:firstLine="540"/>
        <w:jc w:val="both"/>
      </w:pPr>
      <w:r>
        <w:t>б)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2E1731" w:rsidRDefault="002E1731">
      <w:pPr>
        <w:pStyle w:val="ConsPlusNormal"/>
        <w:ind w:firstLine="540"/>
        <w:jc w:val="both"/>
      </w:pPr>
      <w:r>
        <w:t>в) расходы по найму жилого помещения;</w:t>
      </w:r>
    </w:p>
    <w:p w:rsidR="002E1731" w:rsidRDefault="002E1731">
      <w:pPr>
        <w:pStyle w:val="ConsPlusNormal"/>
        <w:ind w:firstLine="540"/>
        <w:jc w:val="both"/>
      </w:pPr>
      <w:r>
        <w:t>г) дополнительные расходы, связанные с проживанием вне постоянного места жительства (суточные);</w:t>
      </w:r>
    </w:p>
    <w:p w:rsidR="002E1731" w:rsidRDefault="002E1731">
      <w:pPr>
        <w:pStyle w:val="ConsPlusNormal"/>
        <w:ind w:firstLine="540"/>
        <w:jc w:val="both"/>
      </w:pPr>
      <w:r>
        <w:t xml:space="preserve">д) иные расходы, связанные со служебной командировкой (при условии, что они произведены гражданским служащим с разрешения или </w:t>
      </w:r>
      <w:proofErr w:type="gramStart"/>
      <w:r>
        <w:t>ведома</w:t>
      </w:r>
      <w:proofErr w:type="gramEnd"/>
      <w:r>
        <w:t xml:space="preserve"> представителя нанимателя).</w:t>
      </w:r>
    </w:p>
    <w:p w:rsidR="002E1731" w:rsidRDefault="002E1731">
      <w:pPr>
        <w:pStyle w:val="ConsPlusNormal"/>
        <w:ind w:firstLine="540"/>
        <w:jc w:val="both"/>
      </w:pPr>
      <w:r>
        <w:t>2.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 Калужской области.</w:t>
      </w:r>
    </w:p>
    <w:p w:rsidR="002E1731" w:rsidRDefault="002E1731">
      <w:pPr>
        <w:pStyle w:val="ConsPlusNormal"/>
        <w:jc w:val="both"/>
      </w:pPr>
      <w:r>
        <w:t>(</w:t>
      </w:r>
      <w:proofErr w:type="gramStart"/>
      <w:r>
        <w:t>в</w:t>
      </w:r>
      <w:proofErr w:type="gramEnd"/>
      <w:r>
        <w:t xml:space="preserve"> ред. </w:t>
      </w:r>
      <w:hyperlink r:id="rId15" w:history="1">
        <w:r>
          <w:rPr>
            <w:color w:val="0000FF"/>
          </w:rPr>
          <w:t>Закона</w:t>
        </w:r>
      </w:hyperlink>
      <w:r>
        <w:t xml:space="preserve"> Калужской области от 29.09.2009 N 574-ОЗ)</w:t>
      </w:r>
    </w:p>
    <w:p w:rsidR="002E1731" w:rsidRDefault="002E1731">
      <w:pPr>
        <w:pStyle w:val="ConsPlusNormal"/>
        <w:ind w:firstLine="540"/>
        <w:jc w:val="both"/>
      </w:pPr>
      <w:r>
        <w:t>3. При направлении гражданского служащего в служебную командировку на территорию иностранного государства ему дополнительно возмещаются:</w:t>
      </w:r>
    </w:p>
    <w:p w:rsidR="002E1731" w:rsidRDefault="002E1731">
      <w:pPr>
        <w:pStyle w:val="ConsPlusNormal"/>
        <w:ind w:firstLine="540"/>
        <w:jc w:val="both"/>
      </w:pPr>
      <w:r>
        <w:t>а) расходы на оформление заграничного паспорта, визы и других выездных документов;</w:t>
      </w:r>
    </w:p>
    <w:p w:rsidR="002E1731" w:rsidRDefault="002E1731">
      <w:pPr>
        <w:pStyle w:val="ConsPlusNormal"/>
        <w:ind w:firstLine="540"/>
        <w:jc w:val="both"/>
      </w:pPr>
      <w:r>
        <w:t>б) обязательные консульские и аэродромные сборы;</w:t>
      </w:r>
    </w:p>
    <w:p w:rsidR="002E1731" w:rsidRDefault="002E1731">
      <w:pPr>
        <w:pStyle w:val="ConsPlusNormal"/>
        <w:ind w:firstLine="540"/>
        <w:jc w:val="both"/>
      </w:pPr>
      <w:r>
        <w:t>в) сборы за право въезда или транзита автомобильного транспорта;</w:t>
      </w:r>
    </w:p>
    <w:p w:rsidR="002E1731" w:rsidRDefault="002E1731">
      <w:pPr>
        <w:pStyle w:val="ConsPlusNormal"/>
        <w:ind w:firstLine="540"/>
        <w:jc w:val="both"/>
      </w:pPr>
      <w:r>
        <w:t>г) расходы на оформление обязательной медицинской страховки;</w:t>
      </w:r>
    </w:p>
    <w:p w:rsidR="002E1731" w:rsidRDefault="002E1731">
      <w:pPr>
        <w:pStyle w:val="ConsPlusNormal"/>
        <w:ind w:firstLine="540"/>
        <w:jc w:val="both"/>
      </w:pPr>
      <w:r>
        <w:t>д) иные обязательные платежи и сборы.</w:t>
      </w:r>
    </w:p>
    <w:p w:rsidR="002E1731" w:rsidRDefault="002E1731">
      <w:pPr>
        <w:pStyle w:val="ConsPlusNormal"/>
        <w:ind w:firstLine="540"/>
        <w:jc w:val="both"/>
      </w:pPr>
      <w:r>
        <w:t xml:space="preserve">4. </w:t>
      </w:r>
      <w:proofErr w:type="gramStart"/>
      <w:r>
        <w:t xml:space="preserve">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w:t>
      </w:r>
      <w:r>
        <w:lastRenderedPageBreak/>
        <w:t>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2E1731" w:rsidRDefault="002E1731">
      <w:pPr>
        <w:pStyle w:val="ConsPlusNormal"/>
        <w:ind w:firstLine="540"/>
        <w:jc w:val="both"/>
      </w:pPr>
      <w:r>
        <w:t xml:space="preserve">5. </w:t>
      </w:r>
      <w:proofErr w:type="gramStart"/>
      <w:r>
        <w:t>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устанавливаемых для гражданских служащих, замещающих должности гражданской службы в органах исполнительной власти Калужской области, иных государственных органах Калужской</w:t>
      </w:r>
      <w:proofErr w:type="gramEnd"/>
      <w:r>
        <w:t xml:space="preserve"> области, Правительством Калужской области, для гражданских служащих, замещающих должности гражданской службы в Законодательном Собрании Калужской области, Законодательным Собранием Калужской области.</w:t>
      </w:r>
    </w:p>
    <w:p w:rsidR="002E1731" w:rsidRDefault="002E1731">
      <w:pPr>
        <w:pStyle w:val="ConsPlusNormal"/>
        <w:ind w:firstLine="540"/>
        <w:jc w:val="both"/>
      </w:pPr>
      <w:r>
        <w:t>6.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E1731" w:rsidRDefault="002E1731">
      <w:pPr>
        <w:pStyle w:val="ConsPlusNormal"/>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2E1731" w:rsidRDefault="002E1731">
      <w:pPr>
        <w:pStyle w:val="ConsPlusNormal"/>
        <w:ind w:firstLine="540"/>
        <w:jc w:val="both"/>
      </w:pPr>
      <w:r>
        <w:t xml:space="preserve">7. </w:t>
      </w:r>
      <w:proofErr w:type="gramStart"/>
      <w:r>
        <w:t>Расходы по бронированию и найму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нормам, устанавливаемым для гражданских служащих, замещающих должности гражданской службы в органах исполнительной власти Калужской области, иных государственных органах Калужской области, Правительством Калужской области, для гражданских служащих, замещающих должности гражданской службы в Законодательном Собрании</w:t>
      </w:r>
      <w:proofErr w:type="gramEnd"/>
      <w:r>
        <w:t xml:space="preserve"> Калужской области, Законодательным Собранием Калужской области.</w:t>
      </w:r>
    </w:p>
    <w:p w:rsidR="002E1731" w:rsidRDefault="002E1731">
      <w:pPr>
        <w:pStyle w:val="ConsPlusNormal"/>
        <w:ind w:firstLine="540"/>
        <w:jc w:val="both"/>
      </w:pPr>
      <w:r>
        <w:t>8.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E1731" w:rsidRDefault="002E1731">
      <w:pPr>
        <w:pStyle w:val="ConsPlusNormal"/>
        <w:ind w:firstLine="540"/>
        <w:jc w:val="both"/>
      </w:pPr>
      <w:r>
        <w:t xml:space="preserve">9. </w:t>
      </w:r>
      <w:proofErr w:type="gramStart"/>
      <w:r>
        <w:t>Расходы по проезду гражданских служащих к месту командирования и обратно - к постоянному месту прохождения государственной гражданской службы Калужской области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w:t>
      </w:r>
      <w:proofErr w:type="gramEnd"/>
      <w:r>
        <w:t xml:space="preserve"> </w:t>
      </w:r>
      <w:proofErr w:type="gramStart"/>
      <w:r>
        <w:t>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нормам, устанавливаемым для гражданских служащих, замещающих должности гражданской службы в органах исполнительной власти Калужской области, иных государственных органах Калужской области, Правительством Калужской области, для гражданских служащих, замещающих должности гражданской службы в Законодательном Собрании Калужской области, Законодательным Собранием Калужской области.</w:t>
      </w:r>
      <w:proofErr w:type="gramEnd"/>
    </w:p>
    <w:p w:rsidR="002E1731" w:rsidRDefault="002E1731">
      <w:pPr>
        <w:pStyle w:val="ConsPlusNormal"/>
        <w:ind w:firstLine="540"/>
        <w:jc w:val="both"/>
      </w:pPr>
      <w:bookmarkStart w:id="0" w:name="P68"/>
      <w:bookmarkEnd w:id="0"/>
      <w:r>
        <w:t>9.1. Возмещение расходов, связанных с использованием гражданским служащим личного транспорта для проезда к месту командирования и обратно - к постоянному месту прохождения государственной гражданской службы Калужской области, осуществляется в установленном законодательством порядке.</w:t>
      </w:r>
    </w:p>
    <w:p w:rsidR="002E1731" w:rsidRDefault="002E1731">
      <w:pPr>
        <w:pStyle w:val="ConsPlusNormal"/>
        <w:jc w:val="both"/>
      </w:pPr>
      <w:r>
        <w:t>(</w:t>
      </w:r>
      <w:proofErr w:type="gramStart"/>
      <w:r>
        <w:t>п</w:t>
      </w:r>
      <w:proofErr w:type="gramEnd"/>
      <w:r>
        <w:t xml:space="preserve">. 9.1 введен </w:t>
      </w:r>
      <w:hyperlink r:id="rId16" w:history="1">
        <w:r>
          <w:rPr>
            <w:color w:val="0000FF"/>
          </w:rPr>
          <w:t>Законом</w:t>
        </w:r>
      </w:hyperlink>
      <w:r>
        <w:t xml:space="preserve"> Калужской области от 27.02.2015 N 696-ОЗ)</w:t>
      </w:r>
    </w:p>
    <w:p w:rsidR="002E1731" w:rsidRDefault="002E1731">
      <w:pPr>
        <w:pStyle w:val="ConsPlusNormal"/>
        <w:ind w:firstLine="540"/>
        <w:jc w:val="both"/>
      </w:pPr>
      <w:r>
        <w:t xml:space="preserve">9.2. </w:t>
      </w:r>
      <w:proofErr w:type="gramStart"/>
      <w:r>
        <w:t xml:space="preserve">При использовании воздушного транспорта для проезда гражданского служащего к месту командирования и (или) обратно - к постоянному месту прохождения гражданской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w:t>
      </w:r>
      <w:r>
        <w:lastRenderedPageBreak/>
        <w:t>перевозки к месту командирования гражданского служащего либо когда оформление (приобретение) проездных документов (билетов</w:t>
      </w:r>
      <w:proofErr w:type="gramEnd"/>
      <w:r>
        <w:t>) на рейсы этих авиакомпаний невозможно ввиду их отсутствия на весь срок командировки гражданского служащего.</w:t>
      </w:r>
    </w:p>
    <w:p w:rsidR="002E1731" w:rsidRDefault="002E1731">
      <w:pPr>
        <w:pStyle w:val="ConsPlusNormal"/>
        <w:jc w:val="both"/>
      </w:pPr>
      <w:r>
        <w:t xml:space="preserve">(п. 9.2 </w:t>
      </w:r>
      <w:proofErr w:type="gramStart"/>
      <w:r>
        <w:t>введен</w:t>
      </w:r>
      <w:proofErr w:type="gramEnd"/>
      <w:r>
        <w:t xml:space="preserve"> </w:t>
      </w:r>
      <w:hyperlink r:id="rId17" w:history="1">
        <w:r>
          <w:rPr>
            <w:color w:val="0000FF"/>
          </w:rPr>
          <w:t>Законом</w:t>
        </w:r>
      </w:hyperlink>
      <w:r>
        <w:t xml:space="preserve"> Калужской области от 24.12.2015 N 46-ОЗ)</w:t>
      </w:r>
    </w:p>
    <w:p w:rsidR="002E1731" w:rsidRDefault="002E1731">
      <w:pPr>
        <w:pStyle w:val="ConsPlusNormal"/>
        <w:ind w:firstLine="540"/>
        <w:jc w:val="both"/>
      </w:pPr>
      <w:r>
        <w:t xml:space="preserve">10.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8" w:history="1">
        <w:r>
          <w:rPr>
            <w:color w:val="0000FF"/>
          </w:rPr>
          <w:t>пункте 9.1</w:t>
        </w:r>
      </w:hyperlink>
      <w:r>
        <w:t xml:space="preserve"> настоящей статьи.</w:t>
      </w:r>
    </w:p>
    <w:p w:rsidR="002E1731" w:rsidRDefault="002E1731">
      <w:pPr>
        <w:pStyle w:val="ConsPlusNormal"/>
        <w:jc w:val="both"/>
      </w:pPr>
      <w:r>
        <w:t>(</w:t>
      </w:r>
      <w:proofErr w:type="gramStart"/>
      <w:r>
        <w:t>в</w:t>
      </w:r>
      <w:proofErr w:type="gramEnd"/>
      <w:r>
        <w:t xml:space="preserve"> ред. </w:t>
      </w:r>
      <w:hyperlink r:id="rId18" w:history="1">
        <w:r>
          <w:rPr>
            <w:color w:val="0000FF"/>
          </w:rPr>
          <w:t>Закона</w:t>
        </w:r>
      </w:hyperlink>
      <w:r>
        <w:t xml:space="preserve"> Калужской области от 27.02.2015 N 696-ОЗ)</w:t>
      </w:r>
    </w:p>
    <w:p w:rsidR="002E1731" w:rsidRDefault="002E1731">
      <w:pPr>
        <w:pStyle w:val="ConsPlusNormal"/>
        <w:ind w:firstLine="540"/>
        <w:jc w:val="both"/>
      </w:pPr>
      <w: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rsidR="002E1731" w:rsidRDefault="002E1731">
      <w:pPr>
        <w:pStyle w:val="ConsPlusNormal"/>
        <w:jc w:val="both"/>
      </w:pPr>
    </w:p>
    <w:p w:rsidR="002E1731" w:rsidRDefault="002E1731">
      <w:pPr>
        <w:pStyle w:val="ConsPlusNormal"/>
        <w:ind w:firstLine="540"/>
        <w:jc w:val="both"/>
        <w:outlineLvl w:val="1"/>
      </w:pPr>
      <w:r>
        <w:t>Статья 6. Порядок командирования гражданских служащих за пределы территории Российской Федерации</w:t>
      </w:r>
    </w:p>
    <w:p w:rsidR="002E1731" w:rsidRDefault="002E1731">
      <w:pPr>
        <w:pStyle w:val="ConsPlusNormal"/>
        <w:jc w:val="both"/>
      </w:pPr>
    </w:p>
    <w:p w:rsidR="002E1731" w:rsidRDefault="002E1731">
      <w:pPr>
        <w:pStyle w:val="ConsPlusNormal"/>
        <w:ind w:firstLine="540"/>
        <w:jc w:val="both"/>
      </w:pPr>
      <w:r>
        <w:t xml:space="preserve">1. Утратил силу. - </w:t>
      </w:r>
      <w:hyperlink r:id="rId19" w:history="1">
        <w:r>
          <w:rPr>
            <w:color w:val="0000FF"/>
          </w:rPr>
          <w:t>Закон</w:t>
        </w:r>
      </w:hyperlink>
      <w:r>
        <w:t xml:space="preserve"> Калужской области от 27.02.2015 N 696-ОЗ.</w:t>
      </w:r>
    </w:p>
    <w:p w:rsidR="002E1731" w:rsidRDefault="002E1731">
      <w:pPr>
        <w:pStyle w:val="ConsPlusNormal"/>
        <w:ind w:firstLine="540"/>
        <w:jc w:val="both"/>
      </w:pPr>
      <w:bookmarkStart w:id="1" w:name="P79"/>
      <w:bookmarkEnd w:id="1"/>
      <w:r>
        <w:t xml:space="preserve">2. </w:t>
      </w:r>
      <w:proofErr w:type="gramStart"/>
      <w:r>
        <w:t>При направлении гражданского служащего в служебную командировку за пределы территории Российской Федерации суточные выплачиваются в рублях по официальному курсу соответствующей валюты на день выплаты в размерах, устанавливаемых для гражданских служащих, замещающих должности гражданской службы в органах исполнительной власти Калужской области, иных государственных органах Калужской области, Правительством Калужской области, для гражданских служащих, замещающих должности гражданской службы в Законодательном Собрании Калужской области</w:t>
      </w:r>
      <w:proofErr w:type="gramEnd"/>
      <w:r>
        <w:t>, - Законодательным Собранием Калужской области.</w:t>
      </w:r>
    </w:p>
    <w:p w:rsidR="002E1731" w:rsidRDefault="002E1731">
      <w:pPr>
        <w:pStyle w:val="ConsPlusNormal"/>
        <w:ind w:firstLine="540"/>
        <w:jc w:val="both"/>
      </w:pPr>
      <w:r>
        <w:t>3.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2E1731" w:rsidRDefault="002E1731">
      <w:pPr>
        <w:pStyle w:val="ConsPlusNormal"/>
        <w:ind w:firstLine="540"/>
        <w:jc w:val="both"/>
      </w:pPr>
      <w:r>
        <w:t>а) при проезде по территории Российской Федерации - в порядке и размерах, установленных настоящим Законом для служебных командировок в пределах территории Российской Федерации;</w:t>
      </w:r>
    </w:p>
    <w:p w:rsidR="002E1731" w:rsidRDefault="002E1731">
      <w:pPr>
        <w:pStyle w:val="ConsPlusNormal"/>
        <w:ind w:firstLine="540"/>
        <w:jc w:val="both"/>
      </w:pPr>
      <w:proofErr w:type="gramStart"/>
      <w:r>
        <w:t>б) при проезде по территории иностранного государства - в порядке и размерах, устанавливаемых для командировок на территории иностранных государств для гражданских служащих, замещающих должности гражданской службы в органах исполнительной власти Калужской области, иных государственных органах Калужской области, Правительством Калужской области, для гражданских служащих, замещающих должности гражданской службы в Законодательном Собрании Калужской области, Законодательным Собранием Калужской области.</w:t>
      </w:r>
      <w:proofErr w:type="gramEnd"/>
    </w:p>
    <w:p w:rsidR="002E1731" w:rsidRDefault="002E1731">
      <w:pPr>
        <w:pStyle w:val="ConsPlusNormal"/>
        <w:ind w:firstLine="540"/>
        <w:jc w:val="both"/>
      </w:pPr>
      <w:r>
        <w:t xml:space="preserve">4. </w:t>
      </w:r>
      <w:proofErr w:type="gramStart"/>
      <w:r>
        <w:t xml:space="preserve">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рублях по официальному курсу соответствующей валюты на день выплаты согласно нормам, предусмотренным </w:t>
      </w:r>
      <w:hyperlink w:anchor="P79" w:history="1">
        <w:r>
          <w:rPr>
            <w:color w:val="0000FF"/>
          </w:rPr>
          <w:t>пунктом 2</w:t>
        </w:r>
      </w:hyperlink>
      <w:r>
        <w:t xml:space="preserve"> настоящей статьи,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roofErr w:type="gramEnd"/>
      <w:r>
        <w:t>.</w:t>
      </w:r>
    </w:p>
    <w:p w:rsidR="002E1731" w:rsidRDefault="002E1731">
      <w:pPr>
        <w:pStyle w:val="ConsPlusNormal"/>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гражданского служащего.</w:t>
      </w:r>
    </w:p>
    <w:p w:rsidR="002E1731" w:rsidRDefault="002E1731">
      <w:pPr>
        <w:pStyle w:val="ConsPlusNormal"/>
        <w:ind w:firstLine="540"/>
        <w:jc w:val="both"/>
      </w:pPr>
      <w:r>
        <w:t xml:space="preserve">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официальному курсу соответствующей валюты на день выплаты согласно нормам, предусмотренным </w:t>
      </w:r>
      <w:hyperlink w:anchor="P79" w:history="1">
        <w:r>
          <w:rPr>
            <w:color w:val="0000FF"/>
          </w:rPr>
          <w:t>пунктом 2</w:t>
        </w:r>
      </w:hyperlink>
      <w:r>
        <w:t xml:space="preserve"> настоящей статьи, для государства, в которое направляется гражданский служащий.</w:t>
      </w:r>
    </w:p>
    <w:p w:rsidR="002E1731" w:rsidRDefault="002E1731">
      <w:pPr>
        <w:pStyle w:val="ConsPlusNormal"/>
        <w:ind w:firstLine="540"/>
        <w:jc w:val="both"/>
      </w:pPr>
      <w:r>
        <w:t xml:space="preserve">5.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w:t>
      </w:r>
      <w:r>
        <w:lastRenderedPageBreak/>
        <w:t>пересечения государственной границы Российской Федерации определяется по проездным документам (билетам).</w:t>
      </w:r>
    </w:p>
    <w:p w:rsidR="002E1731" w:rsidRDefault="002E1731">
      <w:pPr>
        <w:pStyle w:val="ConsPlusNormal"/>
        <w:jc w:val="both"/>
      </w:pPr>
      <w:r>
        <w:t>(</w:t>
      </w:r>
      <w:proofErr w:type="gramStart"/>
      <w:r>
        <w:t>в</w:t>
      </w:r>
      <w:proofErr w:type="gramEnd"/>
      <w:r>
        <w:t xml:space="preserve"> ред. </w:t>
      </w:r>
      <w:hyperlink r:id="rId20" w:history="1">
        <w:r>
          <w:rPr>
            <w:color w:val="0000FF"/>
          </w:rPr>
          <w:t>Закона</w:t>
        </w:r>
      </w:hyperlink>
      <w:r>
        <w:t xml:space="preserve"> Калужской области от 27.02.2015 N 696-ОЗ)</w:t>
      </w:r>
    </w:p>
    <w:p w:rsidR="002E1731" w:rsidRDefault="002E1731">
      <w:pPr>
        <w:pStyle w:val="ConsPlusNormal"/>
        <w:ind w:firstLine="540"/>
        <w:jc w:val="both"/>
      </w:pPr>
      <w:r>
        <w:t>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rsidR="002E1731" w:rsidRDefault="002E1731">
      <w:pPr>
        <w:pStyle w:val="ConsPlusNormal"/>
        <w:ind w:firstLine="540"/>
        <w:jc w:val="both"/>
      </w:pPr>
      <w:r>
        <w:t xml:space="preserve">6.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рублях по официальному курсу соответствующей валюты на день выплаты в размере 50 процентов нормы расходов на выплату суточных, предусмотренной </w:t>
      </w:r>
      <w:hyperlink w:anchor="P79" w:history="1">
        <w:r>
          <w:rPr>
            <w:color w:val="0000FF"/>
          </w:rPr>
          <w:t>пунктом 2</w:t>
        </w:r>
      </w:hyperlink>
      <w:r>
        <w:t xml:space="preserve"> настоящей статьи.</w:t>
      </w:r>
    </w:p>
    <w:p w:rsidR="002E1731" w:rsidRDefault="002E1731">
      <w:pPr>
        <w:pStyle w:val="ConsPlusNormal"/>
        <w:ind w:firstLine="540"/>
        <w:jc w:val="both"/>
      </w:pPr>
      <w:r>
        <w:t>В случае</w:t>
      </w:r>
      <w:proofErr w:type="gramStart"/>
      <w:r>
        <w:t>,</w:t>
      </w:r>
      <w:proofErr w:type="gramEnd"/>
      <w:r>
        <w:t xml:space="preserve">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рублях по официальному курсу соответствующей валюты на день выплаты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рублях по официальному курсу соответствующей валюты на день выплаты в размере 30 процентов нормы расходов на выплату суточных, предусмотренной </w:t>
      </w:r>
      <w:hyperlink w:anchor="P79" w:history="1">
        <w:r>
          <w:rPr>
            <w:color w:val="0000FF"/>
          </w:rPr>
          <w:t>пунктом 2</w:t>
        </w:r>
      </w:hyperlink>
      <w:r>
        <w:t xml:space="preserve"> настоящей статьи.</w:t>
      </w:r>
    </w:p>
    <w:p w:rsidR="002E1731" w:rsidRDefault="002E1731">
      <w:pPr>
        <w:pStyle w:val="ConsPlusNormal"/>
        <w:ind w:firstLine="540"/>
        <w:jc w:val="both"/>
      </w:pPr>
      <w:r>
        <w:t>7.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определенные законодательством Российской Федерации.</w:t>
      </w:r>
    </w:p>
    <w:p w:rsidR="002E1731" w:rsidRDefault="002E1731">
      <w:pPr>
        <w:pStyle w:val="ConsPlusNormal"/>
        <w:ind w:firstLine="540"/>
        <w:jc w:val="both"/>
      </w:pPr>
      <w:r>
        <w:t>8.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E1731" w:rsidRDefault="002E1731">
      <w:pPr>
        <w:pStyle w:val="ConsPlusNormal"/>
        <w:jc w:val="both"/>
      </w:pPr>
    </w:p>
    <w:p w:rsidR="002E1731" w:rsidRDefault="002E1731">
      <w:pPr>
        <w:pStyle w:val="ConsPlusNormal"/>
        <w:ind w:firstLine="540"/>
        <w:jc w:val="both"/>
        <w:outlineLvl w:val="1"/>
      </w:pPr>
      <w:r>
        <w:t>Статья 7. Режим служебного времени и времени отдыха при нахождении в служебной командировке</w:t>
      </w:r>
    </w:p>
    <w:p w:rsidR="002E1731" w:rsidRDefault="002E1731">
      <w:pPr>
        <w:pStyle w:val="ConsPlusNormal"/>
        <w:jc w:val="both"/>
      </w:pPr>
    </w:p>
    <w:p w:rsidR="002E1731" w:rsidRDefault="002E1731">
      <w:pPr>
        <w:pStyle w:val="ConsPlusNormal"/>
        <w:ind w:firstLine="540"/>
        <w:jc w:val="both"/>
      </w:pPr>
      <w:r>
        <w:t>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t>,</w:t>
      </w:r>
      <w:proofErr w:type="gramEnd"/>
      <w:r>
        <w:t xml:space="preserve">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государственную гражданскую службу Калужской области,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2E1731" w:rsidRDefault="002E1731">
      <w:pPr>
        <w:pStyle w:val="ConsPlusNormal"/>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E1731" w:rsidRDefault="002E1731">
      <w:pPr>
        <w:pStyle w:val="ConsPlusNormal"/>
        <w:ind w:firstLine="540"/>
        <w:jc w:val="both"/>
      </w:pPr>
      <w:r>
        <w:t>В случае</w:t>
      </w:r>
      <w:proofErr w:type="gramStart"/>
      <w:r>
        <w:t>,</w:t>
      </w:r>
      <w:proofErr w:type="gramEnd"/>
      <w:r>
        <w:t xml:space="preserve"> если по распоряжению представителя нанимателя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2E1731" w:rsidRDefault="002E1731">
      <w:pPr>
        <w:pStyle w:val="ConsPlusNormal"/>
        <w:jc w:val="both"/>
      </w:pPr>
    </w:p>
    <w:p w:rsidR="002E1731" w:rsidRDefault="002E1731">
      <w:pPr>
        <w:pStyle w:val="ConsPlusNormal"/>
        <w:ind w:firstLine="540"/>
        <w:jc w:val="both"/>
        <w:outlineLvl w:val="1"/>
      </w:pPr>
      <w:r>
        <w:t>Статья 8. Денежный аванс</w:t>
      </w:r>
    </w:p>
    <w:p w:rsidR="002E1731" w:rsidRDefault="002E1731">
      <w:pPr>
        <w:pStyle w:val="ConsPlusNormal"/>
        <w:jc w:val="both"/>
      </w:pPr>
    </w:p>
    <w:p w:rsidR="002E1731" w:rsidRDefault="002E1731">
      <w:pPr>
        <w:pStyle w:val="ConsPlusNormal"/>
        <w:ind w:firstLine="540"/>
        <w:jc w:val="both"/>
      </w:pPr>
      <w:r>
        <w:t>При направлении гражданского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E1731" w:rsidRDefault="002E1731">
      <w:pPr>
        <w:pStyle w:val="ConsPlusNormal"/>
        <w:jc w:val="both"/>
      </w:pPr>
    </w:p>
    <w:p w:rsidR="002E1731" w:rsidRDefault="002E1731">
      <w:pPr>
        <w:pStyle w:val="ConsPlusNormal"/>
        <w:ind w:firstLine="540"/>
        <w:jc w:val="both"/>
        <w:outlineLvl w:val="1"/>
      </w:pPr>
      <w:r>
        <w:lastRenderedPageBreak/>
        <w:t>Статья 9. Обязанности гражданского служащего по возвращении из служебной командировки</w:t>
      </w:r>
    </w:p>
    <w:p w:rsidR="002E1731" w:rsidRDefault="002E1731">
      <w:pPr>
        <w:pStyle w:val="ConsPlusNormal"/>
        <w:jc w:val="both"/>
      </w:pPr>
    </w:p>
    <w:p w:rsidR="002E1731" w:rsidRDefault="002E1731">
      <w:pPr>
        <w:pStyle w:val="ConsPlusNormal"/>
        <w:ind w:firstLine="540"/>
        <w:jc w:val="both"/>
      </w:pPr>
      <w:r>
        <w:t>По возвращении из служебной командировки гражданский служащий обязан в течение трех служебных дней:</w:t>
      </w:r>
    </w:p>
    <w:p w:rsidR="002E1731" w:rsidRDefault="002E1731">
      <w:pPr>
        <w:pStyle w:val="ConsPlusNormal"/>
        <w:ind w:firstLine="540"/>
        <w:jc w:val="both"/>
      </w:pPr>
      <w:r>
        <w:t xml:space="preserve">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roofErr w:type="gramEnd"/>
    </w:p>
    <w:p w:rsidR="002E1731" w:rsidRDefault="002E1731">
      <w:pPr>
        <w:pStyle w:val="ConsPlusNormal"/>
        <w:jc w:val="both"/>
      </w:pPr>
      <w:r>
        <w:t xml:space="preserve">(в ред. </w:t>
      </w:r>
      <w:hyperlink r:id="rId21" w:history="1">
        <w:r>
          <w:rPr>
            <w:color w:val="0000FF"/>
          </w:rPr>
          <w:t>Закона</w:t>
        </w:r>
      </w:hyperlink>
      <w:r>
        <w:t xml:space="preserve"> Калужской области от 27.02.2015 N 696-ОЗ)</w:t>
      </w:r>
    </w:p>
    <w:p w:rsidR="002E1731" w:rsidRDefault="002E1731">
      <w:pPr>
        <w:pStyle w:val="ConsPlusNormal"/>
        <w:ind w:firstLine="540"/>
        <w:jc w:val="both"/>
      </w:pPr>
      <w: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государственной гражданской службы.</w:t>
      </w:r>
    </w:p>
    <w:p w:rsidR="002E1731" w:rsidRDefault="002E1731">
      <w:pPr>
        <w:pStyle w:val="ConsPlusNormal"/>
        <w:jc w:val="both"/>
      </w:pPr>
      <w:r>
        <w:t xml:space="preserve">(п. "б" в ред. </w:t>
      </w:r>
      <w:hyperlink r:id="rId22" w:history="1">
        <w:r>
          <w:rPr>
            <w:color w:val="0000FF"/>
          </w:rPr>
          <w:t>Закона</w:t>
        </w:r>
      </w:hyperlink>
      <w:r>
        <w:t xml:space="preserve"> Калужской области от 27.02.2015 N 696-ОЗ)</w:t>
      </w:r>
    </w:p>
    <w:p w:rsidR="002E1731" w:rsidRDefault="002E1731">
      <w:pPr>
        <w:pStyle w:val="ConsPlusNormal"/>
        <w:jc w:val="both"/>
      </w:pPr>
    </w:p>
    <w:p w:rsidR="002E1731" w:rsidRDefault="002E1731">
      <w:pPr>
        <w:pStyle w:val="ConsPlusNormal"/>
        <w:ind w:firstLine="540"/>
        <w:jc w:val="both"/>
        <w:outlineLvl w:val="1"/>
      </w:pPr>
      <w:r>
        <w:t>Статья 10. Возмещение гражданским служащим иных расходов, связанных со служебной командировкой</w:t>
      </w:r>
    </w:p>
    <w:p w:rsidR="002E1731" w:rsidRDefault="002E1731">
      <w:pPr>
        <w:pStyle w:val="ConsPlusNormal"/>
        <w:jc w:val="both"/>
      </w:pPr>
    </w:p>
    <w:p w:rsidR="002E1731" w:rsidRDefault="002E1731">
      <w:pPr>
        <w:pStyle w:val="ConsPlusNormal"/>
        <w:ind w:firstLine="540"/>
        <w:jc w:val="both"/>
      </w:pPr>
      <w:r>
        <w:t>Иные расходы, связанные со служебными командировками (при условии, что они произведены гражданским служащим с разрешения представителя нанимателя),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2E1731" w:rsidRDefault="002E1731">
      <w:pPr>
        <w:pStyle w:val="ConsPlusNormal"/>
        <w:ind w:firstLine="540"/>
        <w:jc w:val="both"/>
      </w:pPr>
      <w:r>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2E1731" w:rsidRDefault="002E1731">
      <w:pPr>
        <w:pStyle w:val="ConsPlusNormal"/>
        <w:jc w:val="both"/>
      </w:pPr>
    </w:p>
    <w:p w:rsidR="002E1731" w:rsidRDefault="002E1731">
      <w:pPr>
        <w:pStyle w:val="ConsPlusNormal"/>
        <w:ind w:firstLine="540"/>
        <w:jc w:val="both"/>
        <w:outlineLvl w:val="1"/>
      </w:pPr>
      <w:r>
        <w:t>Статья 11. Финансирование расходов</w:t>
      </w:r>
    </w:p>
    <w:p w:rsidR="002E1731" w:rsidRDefault="002E1731">
      <w:pPr>
        <w:pStyle w:val="ConsPlusNormal"/>
        <w:jc w:val="both"/>
      </w:pPr>
    </w:p>
    <w:p w:rsidR="002E1731" w:rsidRDefault="002E1731">
      <w:pPr>
        <w:pStyle w:val="ConsPlusNormal"/>
        <w:ind w:firstLine="540"/>
        <w:jc w:val="both"/>
      </w:pPr>
      <w:r>
        <w:t>Финансирование расходов, связанных с реализацией настоящего Закона, осуществляется за счет средств, предусматриваемых в областном бюджете на содержание соответствующих государственных органов.</w:t>
      </w:r>
    </w:p>
    <w:p w:rsidR="002E1731" w:rsidRDefault="002E1731">
      <w:pPr>
        <w:pStyle w:val="ConsPlusNormal"/>
        <w:jc w:val="both"/>
      </w:pPr>
    </w:p>
    <w:p w:rsidR="002E1731" w:rsidRDefault="002E1731">
      <w:pPr>
        <w:pStyle w:val="ConsPlusNormal"/>
        <w:ind w:firstLine="540"/>
        <w:jc w:val="both"/>
        <w:outlineLvl w:val="1"/>
      </w:pPr>
      <w:r>
        <w:t>Статья 12. Вступление в силу настоящего Закона</w:t>
      </w:r>
    </w:p>
    <w:p w:rsidR="002E1731" w:rsidRDefault="002E1731">
      <w:pPr>
        <w:pStyle w:val="ConsPlusNormal"/>
        <w:jc w:val="both"/>
      </w:pPr>
    </w:p>
    <w:p w:rsidR="002E1731" w:rsidRDefault="002E1731">
      <w:pPr>
        <w:pStyle w:val="ConsPlusNormal"/>
        <w:ind w:firstLine="540"/>
        <w:jc w:val="both"/>
      </w:pPr>
      <w:r>
        <w:t>Настоящий Закон вступает в силу через десять дней после его официального опубликования.</w:t>
      </w:r>
    </w:p>
    <w:p w:rsidR="002E1731" w:rsidRDefault="002E1731">
      <w:pPr>
        <w:pStyle w:val="ConsPlusNormal"/>
        <w:ind w:firstLine="540"/>
        <w:jc w:val="both"/>
      </w:pPr>
      <w:r>
        <w:t>Предложить Правительству Калужской области и Законодательному Собранию Калужской области в двухмесячный срок со дня вступления в силу настоящего Закона разработать нормативные правовые акты, предусмотренные настоящим Законом.</w:t>
      </w:r>
    </w:p>
    <w:p w:rsidR="002E1731" w:rsidRDefault="002E1731">
      <w:pPr>
        <w:pStyle w:val="ConsPlusNormal"/>
        <w:jc w:val="both"/>
      </w:pPr>
    </w:p>
    <w:p w:rsidR="002E1731" w:rsidRDefault="002E1731">
      <w:pPr>
        <w:pStyle w:val="ConsPlusNormal"/>
        <w:jc w:val="right"/>
      </w:pPr>
      <w:r>
        <w:t>Губернатор Калужской области</w:t>
      </w:r>
    </w:p>
    <w:p w:rsidR="002E1731" w:rsidRDefault="002E1731">
      <w:pPr>
        <w:pStyle w:val="ConsPlusNormal"/>
        <w:jc w:val="right"/>
      </w:pPr>
      <w:r>
        <w:t>А.Д.Артамонов</w:t>
      </w:r>
    </w:p>
    <w:p w:rsidR="002E1731" w:rsidRDefault="002E1731">
      <w:pPr>
        <w:pStyle w:val="ConsPlusNormal"/>
      </w:pPr>
      <w:r>
        <w:t>г. Калуга</w:t>
      </w:r>
    </w:p>
    <w:p w:rsidR="002E1731" w:rsidRDefault="002E1731">
      <w:pPr>
        <w:pStyle w:val="ConsPlusNormal"/>
      </w:pPr>
      <w:r>
        <w:t>30 декабря 2005 г.</w:t>
      </w:r>
    </w:p>
    <w:p w:rsidR="002E1731" w:rsidRDefault="002E1731">
      <w:pPr>
        <w:pStyle w:val="ConsPlusNormal"/>
      </w:pPr>
      <w:r>
        <w:t>N 162-ОЗ</w:t>
      </w: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right"/>
        <w:outlineLvl w:val="0"/>
      </w:pPr>
      <w:r>
        <w:t>Приложение N 1</w:t>
      </w:r>
    </w:p>
    <w:p w:rsidR="002E1731" w:rsidRDefault="002E1731">
      <w:pPr>
        <w:pStyle w:val="ConsPlusNormal"/>
        <w:jc w:val="right"/>
      </w:pPr>
      <w:r>
        <w:lastRenderedPageBreak/>
        <w:t>к Закону Калужской области</w:t>
      </w:r>
    </w:p>
    <w:p w:rsidR="002E1731" w:rsidRDefault="002E1731">
      <w:pPr>
        <w:pStyle w:val="ConsPlusNormal"/>
        <w:jc w:val="right"/>
      </w:pPr>
      <w:r>
        <w:t>от 30 декабря 2005 г. N 162-ОЗ</w:t>
      </w:r>
    </w:p>
    <w:p w:rsidR="002E1731" w:rsidRDefault="002E1731">
      <w:pPr>
        <w:pStyle w:val="ConsPlusNormal"/>
        <w:jc w:val="both"/>
      </w:pPr>
    </w:p>
    <w:p w:rsidR="002E1731" w:rsidRDefault="002E1731">
      <w:pPr>
        <w:pStyle w:val="ConsPlusTitle"/>
        <w:jc w:val="center"/>
      </w:pPr>
      <w:r>
        <w:t>ЖУРНАЛ</w:t>
      </w:r>
    </w:p>
    <w:p w:rsidR="002E1731" w:rsidRDefault="002E1731">
      <w:pPr>
        <w:pStyle w:val="ConsPlusTitle"/>
        <w:jc w:val="center"/>
      </w:pPr>
      <w:r>
        <w:t>УЧЕТА УБЫТИЯ В СЛУЖЕБНУЮ КОМАНДИРОВКУ</w:t>
      </w:r>
    </w:p>
    <w:p w:rsidR="002E1731" w:rsidRDefault="002E1731">
      <w:pPr>
        <w:pStyle w:val="ConsPlusNormal"/>
        <w:jc w:val="both"/>
      </w:pPr>
    </w:p>
    <w:p w:rsidR="002E1731" w:rsidRDefault="002E1731">
      <w:pPr>
        <w:pStyle w:val="ConsPlusNormal"/>
        <w:ind w:firstLine="540"/>
        <w:jc w:val="both"/>
      </w:pPr>
      <w:r>
        <w:t xml:space="preserve">Утратил силу. - </w:t>
      </w:r>
      <w:hyperlink r:id="rId23" w:history="1">
        <w:r>
          <w:rPr>
            <w:color w:val="0000FF"/>
          </w:rPr>
          <w:t>Закон</w:t>
        </w:r>
      </w:hyperlink>
      <w:r>
        <w:t xml:space="preserve"> Калужской области от 27.02.2015 N 696-ОЗ.</w:t>
      </w: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both"/>
      </w:pPr>
    </w:p>
    <w:p w:rsidR="002E1731" w:rsidRDefault="002E1731">
      <w:pPr>
        <w:pStyle w:val="ConsPlusNormal"/>
        <w:jc w:val="right"/>
        <w:outlineLvl w:val="0"/>
      </w:pPr>
      <w:r>
        <w:t>Приложение N 2</w:t>
      </w:r>
    </w:p>
    <w:p w:rsidR="002E1731" w:rsidRDefault="002E1731">
      <w:pPr>
        <w:pStyle w:val="ConsPlusNormal"/>
        <w:jc w:val="right"/>
      </w:pPr>
      <w:r>
        <w:t>к Закону Калужской области</w:t>
      </w:r>
    </w:p>
    <w:p w:rsidR="002E1731" w:rsidRDefault="002E1731">
      <w:pPr>
        <w:pStyle w:val="ConsPlusNormal"/>
        <w:jc w:val="right"/>
      </w:pPr>
      <w:r>
        <w:t>от 30 декабря 2005 г. N 162-ОЗ</w:t>
      </w:r>
    </w:p>
    <w:p w:rsidR="002E1731" w:rsidRDefault="002E1731">
      <w:pPr>
        <w:pStyle w:val="ConsPlusNormal"/>
        <w:jc w:val="both"/>
      </w:pPr>
    </w:p>
    <w:p w:rsidR="002E1731" w:rsidRDefault="002E1731">
      <w:pPr>
        <w:pStyle w:val="ConsPlusTitle"/>
        <w:jc w:val="center"/>
      </w:pPr>
      <w:r>
        <w:t>ЖУРНАЛ</w:t>
      </w:r>
    </w:p>
    <w:p w:rsidR="002E1731" w:rsidRDefault="002E1731">
      <w:pPr>
        <w:pStyle w:val="ConsPlusTitle"/>
        <w:jc w:val="center"/>
      </w:pPr>
      <w:r>
        <w:t>УЧЕТА ПРИБЫТИЯ В СЛУЖЕБНУЮ КОМАНДИРОВКУ</w:t>
      </w:r>
    </w:p>
    <w:p w:rsidR="002E1731" w:rsidRDefault="002E1731">
      <w:pPr>
        <w:pStyle w:val="ConsPlusNormal"/>
        <w:jc w:val="both"/>
      </w:pPr>
    </w:p>
    <w:p w:rsidR="002E1731" w:rsidRDefault="002E1731">
      <w:pPr>
        <w:pStyle w:val="ConsPlusNormal"/>
        <w:ind w:firstLine="540"/>
        <w:jc w:val="both"/>
      </w:pPr>
      <w:r>
        <w:t xml:space="preserve">Утратил силу. - </w:t>
      </w:r>
      <w:hyperlink r:id="rId24" w:history="1">
        <w:r>
          <w:rPr>
            <w:color w:val="0000FF"/>
          </w:rPr>
          <w:t>Закон</w:t>
        </w:r>
      </w:hyperlink>
      <w:r>
        <w:t xml:space="preserve"> Калужской области от 27.02.2015 N 696-ОЗ.</w:t>
      </w:r>
    </w:p>
    <w:p w:rsidR="002E1731" w:rsidRDefault="002E1731">
      <w:pPr>
        <w:pStyle w:val="ConsPlusNormal"/>
        <w:jc w:val="both"/>
      </w:pPr>
    </w:p>
    <w:p w:rsidR="002E1731" w:rsidRDefault="002E1731">
      <w:pPr>
        <w:pStyle w:val="ConsPlusNormal"/>
        <w:jc w:val="both"/>
      </w:pPr>
    </w:p>
    <w:p w:rsidR="002E1731" w:rsidRDefault="002E1731">
      <w:pPr>
        <w:pStyle w:val="ConsPlusNormal"/>
        <w:pBdr>
          <w:top w:val="single" w:sz="6" w:space="0" w:color="auto"/>
        </w:pBdr>
        <w:spacing w:before="100" w:after="100"/>
        <w:jc w:val="both"/>
        <w:rPr>
          <w:sz w:val="2"/>
          <w:szCs w:val="2"/>
        </w:rPr>
      </w:pPr>
    </w:p>
    <w:p w:rsidR="00FF3ACE" w:rsidRDefault="002E1731">
      <w:bookmarkStart w:id="2" w:name="_GoBack"/>
      <w:bookmarkEnd w:id="2"/>
    </w:p>
    <w:sectPr w:rsidR="00FF3ACE" w:rsidSect="009A1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31"/>
    <w:rsid w:val="002E1731"/>
    <w:rsid w:val="00AF7432"/>
    <w:rsid w:val="00D5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7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7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0D8A9EFBEB94C8B30DD04D7F1706D55C3B159002FD75C5082CB725CE92A5A464F02AD97AEB83E352C86Y6eAO" TargetMode="External"/><Relationship Id="rId13" Type="http://schemas.openxmlformats.org/officeDocument/2006/relationships/hyperlink" Target="consultantplus://offline/ref=6440D8A9EFBEB94C8B30DD04D7F1706D55C3B159012DDD575682CB725CE92A5A464F02AD97AEB83E352C87Y6e6O" TargetMode="External"/><Relationship Id="rId18" Type="http://schemas.openxmlformats.org/officeDocument/2006/relationships/hyperlink" Target="consultantplus://offline/ref=6440D8A9EFBEB94C8B30DD04D7F1706D55C3B159012DDD575682CB725CE92A5A464F02AD97AEB83E352C87Y6e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440D8A9EFBEB94C8B30DD04D7F1706D55C3B159012DDD575682CB725CE92A5A464F02AD97AEB83E352C84Y6e7O" TargetMode="External"/><Relationship Id="rId7" Type="http://schemas.openxmlformats.org/officeDocument/2006/relationships/hyperlink" Target="consultantplus://offline/ref=6440D8A9EFBEB94C8B30DD04D7F1706D55C3B159012DDD575682CB725CE92A5A464F02AD97AEB83E352C86Y6eAO" TargetMode="External"/><Relationship Id="rId12" Type="http://schemas.openxmlformats.org/officeDocument/2006/relationships/hyperlink" Target="consultantplus://offline/ref=6440D8A9EFBEB94C8B30DD04D7F1706D55C3B159012DDD575682CB725CE92A5A464F02AD97AEB83E352C87Y6e3O" TargetMode="External"/><Relationship Id="rId17" Type="http://schemas.openxmlformats.org/officeDocument/2006/relationships/hyperlink" Target="consultantplus://offline/ref=6440D8A9EFBEB94C8B30DD04D7F1706D55C3B159002FD75C5082CB725CE92A5A464F02AD97AEB83E352C86Y6eA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40D8A9EFBEB94C8B30DD04D7F1706D55C3B159012DDD575682CB725CE92A5A464F02AD97AEB83E352C87Y6e4O" TargetMode="External"/><Relationship Id="rId20" Type="http://schemas.openxmlformats.org/officeDocument/2006/relationships/hyperlink" Target="consultantplus://offline/ref=6440D8A9EFBEB94C8B30DD04D7F1706D55C3B159012DDD575682CB725CE92A5A464F02AD97AEB83E352C84Y6e0O" TargetMode="External"/><Relationship Id="rId1" Type="http://schemas.openxmlformats.org/officeDocument/2006/relationships/styles" Target="styles.xml"/><Relationship Id="rId6" Type="http://schemas.openxmlformats.org/officeDocument/2006/relationships/hyperlink" Target="consultantplus://offline/ref=6440D8A9EFBEB94C8B30DD04D7F1706D55C3B1590A2ED0505E82CB725CE92A5A464F02AD97AEB83E352C86Y6eAO" TargetMode="External"/><Relationship Id="rId11" Type="http://schemas.openxmlformats.org/officeDocument/2006/relationships/hyperlink" Target="consultantplus://offline/ref=6440D8A9EFBEB94C8B30DD04D7F1706D55C3B159012DDD575682CB725CE92A5A464F02AD97AEB83E352C87Y6e2O" TargetMode="External"/><Relationship Id="rId24" Type="http://schemas.openxmlformats.org/officeDocument/2006/relationships/hyperlink" Target="consultantplus://offline/ref=6440D8A9EFBEB94C8B30DD04D7F1706D55C3B159012DDD575682CB725CE92A5A464F02AD97AEB83E352C87Y6e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40D8A9EFBEB94C8B30DD04D7F1706D55C3B1590A2ED0505E82CB725CE92A5A464F02AD97AEB83E352C86Y6eBO" TargetMode="External"/><Relationship Id="rId23" Type="http://schemas.openxmlformats.org/officeDocument/2006/relationships/hyperlink" Target="consultantplus://offline/ref=6440D8A9EFBEB94C8B30DD04D7F1706D55C3B159012DDD575682CB725CE92A5A464F02AD97AEB83E352C87Y6e6O" TargetMode="External"/><Relationship Id="rId10" Type="http://schemas.openxmlformats.org/officeDocument/2006/relationships/hyperlink" Target="consultantplus://offline/ref=6440D8A9EFBEB94C8B30C309C19D2E6350C9EB5C0D27DE030BDD902F0BE0200D01005BEFD3A3B93FY3e5O" TargetMode="External"/><Relationship Id="rId19" Type="http://schemas.openxmlformats.org/officeDocument/2006/relationships/hyperlink" Target="consultantplus://offline/ref=6440D8A9EFBEB94C8B30DD04D7F1706D55C3B159012DDD575682CB725CE92A5A464F02AD97AEB83E352C84Y6e3O" TargetMode="External"/><Relationship Id="rId4" Type="http://schemas.openxmlformats.org/officeDocument/2006/relationships/webSettings" Target="webSettings.xml"/><Relationship Id="rId9" Type="http://schemas.openxmlformats.org/officeDocument/2006/relationships/hyperlink" Target="consultantplus://offline/ref=6440D8A9EFBEB94C8B30C309C19D2E6350C9EB5C0D27DE030BDD902F0BE0200D01005BEFD3A3BF3EY3e0O" TargetMode="External"/><Relationship Id="rId14" Type="http://schemas.openxmlformats.org/officeDocument/2006/relationships/hyperlink" Target="consultantplus://offline/ref=6440D8A9EFBEB94C8B30DD04D7F1706D55C3B1590A2ED0505E82CB725CE92A5A464F02AD97AEB83E352C86Y6eBO" TargetMode="External"/><Relationship Id="rId22" Type="http://schemas.openxmlformats.org/officeDocument/2006/relationships/hyperlink" Target="consultantplus://offline/ref=6440D8A9EFBEB94C8B30DD04D7F1706D55C3B159012DDD575682CB725CE92A5A464F02AD97AEB83E352C84Y6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Мария Васильевна</dc:creator>
  <cp:lastModifiedBy>Овсянникова Мария Васильевна</cp:lastModifiedBy>
  <cp:revision>1</cp:revision>
  <dcterms:created xsi:type="dcterms:W3CDTF">2017-05-03T14:30:00Z</dcterms:created>
  <dcterms:modified xsi:type="dcterms:W3CDTF">2017-05-03T14:30:00Z</dcterms:modified>
</cp:coreProperties>
</file>